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A728FE7" w:rsidR="000D1FCD" w:rsidRDefault="009C001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6C31E126">
                <wp:simplePos x="0" y="0"/>
                <wp:positionH relativeFrom="column">
                  <wp:posOffset>2183765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55AC8" id="Rettangolo 13" o:spid="_x0000_s1026" style="position:absolute;margin-left:171.95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eG1Uz9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492CA472">
                <wp:simplePos x="0" y="0"/>
                <wp:positionH relativeFrom="column">
                  <wp:posOffset>1430020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061F7" id="Meno 8" o:spid="_x0000_s1026" style="position:absolute;margin-left:112.6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8GKL7N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zS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w&#10;Yov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2C2C5B40">
            <wp:simplePos x="0" y="0"/>
            <wp:positionH relativeFrom="column">
              <wp:posOffset>-161290</wp:posOffset>
            </wp:positionH>
            <wp:positionV relativeFrom="paragraph">
              <wp:posOffset>295910</wp:posOffset>
            </wp:positionV>
            <wp:extent cx="1938020" cy="6622415"/>
            <wp:effectExtent l="0" t="0" r="5080" b="698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F8C4606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6C28DB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32A15325" w14:textId="16084B7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4524BA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102269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8,0</w:t>
                            </w:r>
                          </w:p>
                          <w:p w14:paraId="6FCD24D5" w14:textId="6D232B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6,1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2F34CE63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9C0015">
                              <w:rPr>
                                <w:rFonts w:ascii="Cambria" w:hAnsi="Cambria"/>
                                <w:bCs/>
                              </w:rPr>
                              <w:t>nel Salento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8B4F78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breve macerazione e fermentazione a temperatura controllata, con numerosi rimontaggi per una migliore estrazione di colore e tannini </w:t>
                            </w:r>
                          </w:p>
                          <w:p w14:paraId="2AB59843" w14:textId="60A1778E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15DE9C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3963E6C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e acceso</w:t>
                            </w:r>
                          </w:p>
                          <w:p w14:paraId="6C4E7945" w14:textId="27066F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 xml:space="preserve">Aromi di frutti rossi maturi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028895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Asciutto, robusto e 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0699810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A2E8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E2AA75A" w:rsidR="00643881" w:rsidRDefault="0088284E" w:rsidP="009C001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rossa.</w:t>
                            </w:r>
                          </w:p>
                          <w:p w14:paraId="11F5EDD7" w14:textId="6B7E7087" w:rsidR="00643881" w:rsidRDefault="00643881" w:rsidP="009C001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F8C4606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6C28DB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</w:p>
                    <w:p w14:paraId="32A15325" w14:textId="16084B7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4524BA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102269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8,0</w:t>
                      </w:r>
                    </w:p>
                    <w:p w14:paraId="6FCD24D5" w14:textId="6D232B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6,1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2F34CE63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9C0015">
                        <w:rPr>
                          <w:rFonts w:ascii="Cambria" w:hAnsi="Cambria"/>
                          <w:bCs/>
                        </w:rPr>
                        <w:t>nel Salento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8B4F78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breve macerazione e fermentazione a temperatura controllata, con numerosi rimontaggi per una migliore estrazione di colore e tannini </w:t>
                      </w:r>
                    </w:p>
                    <w:p w14:paraId="2AB59843" w14:textId="60A1778E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In serbatoi di acciaio fino all’imbottigliamento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15DE9C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3963E6C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9C0015">
                        <w:rPr>
                          <w:rFonts w:ascii="Cambria" w:hAnsi="Cambria"/>
                        </w:rPr>
                        <w:t>e acceso</w:t>
                      </w:r>
                    </w:p>
                    <w:p w14:paraId="6C4E7945" w14:textId="27066F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 xml:space="preserve">Aromi di frutti rossi maturi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028895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C0015">
                        <w:rPr>
                          <w:rFonts w:ascii="Cambria" w:hAnsi="Cambria"/>
                        </w:rPr>
                        <w:t>Asciutto, robusto e 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0699810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A2E8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E2AA75A" w:rsidR="00643881" w:rsidRDefault="0088284E" w:rsidP="009C001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rossa.</w:t>
                      </w:r>
                    </w:p>
                    <w:p w14:paraId="11F5EDD7" w14:textId="6B7E7087" w:rsidR="00643881" w:rsidRDefault="00643881" w:rsidP="009C001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71F3AC78">
            <wp:simplePos x="0" y="0"/>
            <wp:positionH relativeFrom="column">
              <wp:posOffset>29210</wp:posOffset>
            </wp:positionH>
            <wp:positionV relativeFrom="paragraph">
              <wp:posOffset>295910</wp:posOffset>
            </wp:positionV>
            <wp:extent cx="1938020" cy="6622415"/>
            <wp:effectExtent l="0" t="0" r="5080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020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0E6D30A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9C0015">
                              <w:rPr>
                                <w:rFonts w:ascii="Cambria" w:hAnsi="Cambria"/>
                                <w:highlight w:val="lightGray"/>
                              </w:rPr>
                              <w:t>11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5A9CB26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16</w:t>
                            </w:r>
                            <w:r w:rsidR="009C0015">
                              <w:rPr>
                                <w:rFonts w:ascii="Cambria" w:hAnsi="Cambria"/>
                              </w:rPr>
                              <w:t>38</w:t>
                            </w:r>
                          </w:p>
                          <w:p w14:paraId="3E2205E4" w14:textId="388F712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C0015">
                              <w:rPr>
                                <w:rFonts w:ascii="Cambria" w:hAnsi="Cambria"/>
                                <w:highlight w:val="lightGray"/>
                              </w:rPr>
                              <w:t>2031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467D185" w:rsidR="00A41ACB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524B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  <w:p w14:paraId="56A4FFF6" w14:textId="77777777" w:rsidR="004524BA" w:rsidRPr="00793088" w:rsidRDefault="004524BA" w:rsidP="00793088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0E6D30A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9C0015">
                        <w:rPr>
                          <w:rFonts w:ascii="Cambria" w:hAnsi="Cambria"/>
                          <w:highlight w:val="lightGray"/>
                        </w:rPr>
                        <w:t>11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5A9CB26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8284E">
                        <w:rPr>
                          <w:rFonts w:ascii="Cambria" w:hAnsi="Cambria"/>
                        </w:rPr>
                        <w:t>16</w:t>
                      </w:r>
                      <w:r w:rsidR="009C0015">
                        <w:rPr>
                          <w:rFonts w:ascii="Cambria" w:hAnsi="Cambria"/>
                        </w:rPr>
                        <w:t>38</w:t>
                      </w:r>
                    </w:p>
                    <w:p w14:paraId="3E2205E4" w14:textId="388F712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C0015">
                        <w:rPr>
                          <w:rFonts w:ascii="Cambria" w:hAnsi="Cambria"/>
                          <w:highlight w:val="lightGray"/>
                        </w:rPr>
                        <w:t>2031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467D185" w:rsidR="00A41ACB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524BA">
                        <w:rPr>
                          <w:rFonts w:ascii="Cambria" w:hAnsi="Cambria"/>
                        </w:rPr>
                        <w:t>14.05.2026</w:t>
                      </w:r>
                    </w:p>
                    <w:p w14:paraId="56A4FFF6" w14:textId="77777777" w:rsidR="004524BA" w:rsidRPr="00793088" w:rsidRDefault="004524BA" w:rsidP="00793088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916B1" w14:textId="77777777" w:rsidR="00D5350A" w:rsidRDefault="00D5350A" w:rsidP="005D45E1">
      <w:pPr>
        <w:spacing w:after="0" w:line="240" w:lineRule="auto"/>
      </w:pPr>
      <w:r>
        <w:separator/>
      </w:r>
    </w:p>
  </w:endnote>
  <w:endnote w:type="continuationSeparator" w:id="0">
    <w:p w14:paraId="64668E77" w14:textId="77777777" w:rsidR="00D5350A" w:rsidRDefault="00D5350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3D197" w14:textId="77777777" w:rsidR="00D5350A" w:rsidRDefault="00D5350A" w:rsidP="005D45E1">
      <w:pPr>
        <w:spacing w:after="0" w:line="240" w:lineRule="auto"/>
      </w:pPr>
      <w:r>
        <w:separator/>
      </w:r>
    </w:p>
  </w:footnote>
  <w:footnote w:type="continuationSeparator" w:id="0">
    <w:p w14:paraId="74B7E03A" w14:textId="77777777" w:rsidR="00D5350A" w:rsidRDefault="00D5350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3F8"/>
    <w:rsid w:val="001B7448"/>
    <w:rsid w:val="001D482A"/>
    <w:rsid w:val="001D4A8D"/>
    <w:rsid w:val="001F3F53"/>
    <w:rsid w:val="00240DD8"/>
    <w:rsid w:val="00250416"/>
    <w:rsid w:val="00257F1E"/>
    <w:rsid w:val="002A7550"/>
    <w:rsid w:val="003126F2"/>
    <w:rsid w:val="00374D66"/>
    <w:rsid w:val="00390D6F"/>
    <w:rsid w:val="003E3A54"/>
    <w:rsid w:val="004524BA"/>
    <w:rsid w:val="004637D7"/>
    <w:rsid w:val="004A67DD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793088"/>
    <w:rsid w:val="0088284E"/>
    <w:rsid w:val="0089495E"/>
    <w:rsid w:val="00914B49"/>
    <w:rsid w:val="0096161C"/>
    <w:rsid w:val="009C0015"/>
    <w:rsid w:val="00A41ACB"/>
    <w:rsid w:val="00A54178"/>
    <w:rsid w:val="00A73693"/>
    <w:rsid w:val="00B84EEF"/>
    <w:rsid w:val="00BB1A08"/>
    <w:rsid w:val="00BE0C25"/>
    <w:rsid w:val="00CD07D3"/>
    <w:rsid w:val="00D16867"/>
    <w:rsid w:val="00D5350A"/>
    <w:rsid w:val="00D61184"/>
    <w:rsid w:val="00DC25CD"/>
    <w:rsid w:val="00E5179D"/>
    <w:rsid w:val="00EC3C1A"/>
    <w:rsid w:val="00EE281D"/>
    <w:rsid w:val="00EF62AB"/>
    <w:rsid w:val="00F36688"/>
    <w:rsid w:val="00F91EF7"/>
    <w:rsid w:val="00FA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2024-08-22T09:05:00Z</cp:lastPrinted>
  <dcterms:created xsi:type="dcterms:W3CDTF">2023-12-19T12:39:00Z</dcterms:created>
  <dcterms:modified xsi:type="dcterms:W3CDTF">2026-05-14T14:03:00Z</dcterms:modified>
</cp:coreProperties>
</file>